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ACB" w:rsidRDefault="006F62B5" w:rsidP="004E6ACB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4105275" cy="590550"/>
                <wp:effectExtent l="9525" t="95250" r="90805" b="127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590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F62B5" w:rsidRDefault="006F62B5" w:rsidP="006F62B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PLAVÁNÍ, VÍŘIVKA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vkUBQIAAP8DAAAOAAAAZHJzL2Uyb0RvYy54bWysU02P0zAQvSPxHyzfadKKLBA1XZUty2X5&#10;kLao56ntNIHYY2y3Sf89YyctFdwQFyu2X96892a8vB90x07K+RZNxeeznDNlBMrWHCr+bfv46i1n&#10;PoCR0KFRFT8rz+9XL18se1uqBTbYSeUYkRhf9rbiTQi2zDIvGqXBz9AqQ5c1Og2Btu6QSQc9sesu&#10;W+T5Xdajk9ahUN7T6Wa85KvEX9dKhC917VVgXcVJW0irS+s+rtlqCeXBgW1aMcmAf1ChoTVU9Eq1&#10;gQDs6Nq/qHQrHHqsw0ygzrCuW6GSB3Izz/9w89yAVckLhePtNSb//2jF59NXx1pJvePMgKYW7SjR&#10;tQtsHsPprS8J82wJFYb3OERgNOrtE4ofnhl8aMAc1No57BsFksRFquk4WdieLfGm060awgfZUh8S&#10;fXbDPxbzsdK+/4SSfoFjwFRtqJ2OVSkwRhKok+dr94iRCTp8Pc+LxZuCM0F3xbu8KFJ7Mygvf1vn&#10;w0eFmsWPijuajsQOpycfyCxBLxDaRGlRzagrDPthymOP8kwie5qaivufR3CKDB/1A9KQkcvaoZ5C&#10;jPuoO9Juhx04O9UOpHqDx32ndnBSIyjJSEMkp1aA/B75dEczeYKO3RX5ZWRvIItbyMXzRDZZGmuP&#10;fVtTqI9t8hstjm4mvzRlKYbpRcQxvt0n1O93u/oFAAD//wMAUEsDBBQABgAIAAAAIQA1JVsa2gAA&#10;AAQBAAAPAAAAZHJzL2Rvd25yZXYueG1sTI/NTsMwEITvSLyDtUjcqF2gEYQ4VcWPxIELJdy38ZJE&#10;xOso3jbp22O40MtKoxnNfFusZ9+rA42xC2xhuTCgiOvgOm4sVB8vV3egoiA77AOThSNFWJfnZwXm&#10;Lkz8ToetNCqVcMzRQisy5FrHuiWPcREG4uR9hdGjJDk22o04pXLf62tjMu2x47TQ4kCPLdXf2723&#10;IOI2y2P17OPr5/z2NLWmXmFl7eXFvHkAJTTLfxh+8RM6lIlpF/bsouotpEfk7yYvu81WoHYW7m8M&#10;6LLQp/DlDwAAAP//AwBQSwECLQAUAAYACAAAACEAtoM4kv4AAADhAQAAEwAAAAAAAAAAAAAAAAAA&#10;AAAAW0NvbnRlbnRfVHlwZXNdLnhtbFBLAQItABQABgAIAAAAIQA4/SH/1gAAAJQBAAALAAAAAAAA&#10;AAAAAAAAAC8BAABfcmVscy8ucmVsc1BLAQItABQABgAIAAAAIQDx6vkUBQIAAP8DAAAOAAAAAAAA&#10;AAAAAAAAAC4CAABkcnMvZTJvRG9jLnhtbFBLAQItABQABgAIAAAAIQA1JVsa2gAAAAQBAAAPAAAA&#10;AAAAAAAAAAAAAF8EAABkcnMvZG93bnJldi54bWxQSwUGAAAAAAQABADzAAAAZgUAAAAA&#10;" filled="f" stroked="f">
                <o:lock v:ext="edit" shapetype="t"/>
                <v:textbox style="mso-fit-shape-to-text:t">
                  <w:txbxContent>
                    <w:p w:rsidR="006F62B5" w:rsidRDefault="006F62B5" w:rsidP="006F62B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PLAVÁNÍ, VÍŘIVKA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E6ACB" w:rsidRDefault="004E6ACB" w:rsidP="004E6ACB"/>
    <w:p w:rsidR="004A0FA2" w:rsidRDefault="004E6ACB" w:rsidP="004E6ACB">
      <w:pPr>
        <w:spacing w:line="360" w:lineRule="auto"/>
        <w:rPr>
          <w:rFonts w:ascii="Comic Sans MS" w:hAnsi="Comic Sans MS"/>
          <w:bCs/>
          <w:sz w:val="22"/>
          <w:szCs w:val="22"/>
        </w:rPr>
      </w:pPr>
      <w:r w:rsidRPr="004E6ACB">
        <w:rPr>
          <w:rFonts w:ascii="Comic Sans MS" w:hAnsi="Comic Sans MS"/>
          <w:bCs/>
          <w:sz w:val="22"/>
          <w:szCs w:val="22"/>
        </w:rPr>
        <w:t xml:space="preserve">V rámci systému ucelené rehabilitace nabízí </w:t>
      </w:r>
      <w:r>
        <w:rPr>
          <w:rFonts w:ascii="Comic Sans MS" w:hAnsi="Comic Sans MS"/>
          <w:bCs/>
          <w:sz w:val="22"/>
          <w:szCs w:val="22"/>
        </w:rPr>
        <w:t>naše zařízení dětem také plavecký výcvik a vířivku.</w:t>
      </w:r>
    </w:p>
    <w:p w:rsidR="00030609" w:rsidRPr="004E6ACB" w:rsidRDefault="00030609" w:rsidP="004E6ACB">
      <w:pPr>
        <w:spacing w:line="360" w:lineRule="auto"/>
        <w:rPr>
          <w:rFonts w:ascii="Comic Sans MS" w:hAnsi="Comic Sans MS"/>
          <w:bCs/>
          <w:sz w:val="22"/>
          <w:szCs w:val="22"/>
        </w:rPr>
      </w:pPr>
    </w:p>
    <w:p w:rsidR="004E6ACB" w:rsidRPr="00C2244E" w:rsidRDefault="004A0FA2" w:rsidP="004E6ACB">
      <w:pPr>
        <w:tabs>
          <w:tab w:val="left" w:pos="3420"/>
        </w:tabs>
        <w:spacing w:line="360" w:lineRule="auto"/>
        <w:ind w:right="5652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Plave</w:t>
      </w:r>
      <w:r w:rsidR="004E6ACB">
        <w:rPr>
          <w:rFonts w:ascii="Comic Sans MS" w:hAnsi="Comic Sans MS"/>
          <w:b/>
          <w:bCs/>
          <w:sz w:val="28"/>
          <w:szCs w:val="28"/>
          <w:u w:val="single"/>
        </w:rPr>
        <w:t>cký výcvik</w:t>
      </w:r>
    </w:p>
    <w:p w:rsidR="00030609" w:rsidRDefault="004A0FA2" w:rsidP="00030609">
      <w:pPr>
        <w:tabs>
          <w:tab w:val="left" w:pos="3420"/>
        </w:tabs>
        <w:spacing w:line="360" w:lineRule="auto"/>
        <w:ind w:right="47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2D0F3EF" wp14:editId="752ACF0B">
            <wp:simplePos x="0" y="0"/>
            <wp:positionH relativeFrom="column">
              <wp:posOffset>3057525</wp:posOffset>
            </wp:positionH>
            <wp:positionV relativeFrom="paragraph">
              <wp:posOffset>11430</wp:posOffset>
            </wp:positionV>
            <wp:extent cx="3103880" cy="2457450"/>
            <wp:effectExtent l="0" t="0" r="1270" b="0"/>
            <wp:wrapTight wrapText="bothSides">
              <wp:wrapPolygon edited="0">
                <wp:start x="0" y="0"/>
                <wp:lineTo x="0" y="21433"/>
                <wp:lineTo x="21476" y="21433"/>
                <wp:lineTo x="21476" y="0"/>
                <wp:lineTo x="0" y="0"/>
              </wp:wrapPolygon>
            </wp:wrapTight>
            <wp:docPr id="3" name="Obrázek 3" descr="C:\Users\I4\Desktop\dsc_003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4\Desktop\dsc_0039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ACB" w:rsidRPr="004E6ACB">
        <w:rPr>
          <w:rFonts w:ascii="Comic Sans MS" w:hAnsi="Comic Sans MS"/>
          <w:bCs/>
          <w:sz w:val="22"/>
          <w:szCs w:val="22"/>
        </w:rPr>
        <w:t xml:space="preserve">Žáci praktické školy a základní školy navštěvují bazén TJ Tesla na Lesné. </w:t>
      </w:r>
    </w:p>
    <w:p w:rsidR="00030609" w:rsidRDefault="004E6ACB" w:rsidP="00030609">
      <w:pPr>
        <w:tabs>
          <w:tab w:val="left" w:pos="3420"/>
        </w:tabs>
        <w:spacing w:line="360" w:lineRule="auto"/>
        <w:ind w:right="47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Žáci</w:t>
      </w:r>
      <w:r w:rsidRPr="004E6ACB">
        <w:rPr>
          <w:rFonts w:ascii="Comic Sans MS" w:hAnsi="Comic Sans MS"/>
          <w:bCs/>
          <w:sz w:val="22"/>
          <w:szCs w:val="22"/>
        </w:rPr>
        <w:t xml:space="preserve"> </w:t>
      </w:r>
      <w:r>
        <w:rPr>
          <w:rFonts w:ascii="Comic Sans MS" w:hAnsi="Comic Sans MS"/>
          <w:bCs/>
          <w:sz w:val="22"/>
          <w:szCs w:val="22"/>
        </w:rPr>
        <w:t>z</w:t>
      </w:r>
      <w:r w:rsidRPr="004E6ACB">
        <w:rPr>
          <w:rFonts w:ascii="Comic Sans MS" w:hAnsi="Comic Sans MS"/>
          <w:bCs/>
          <w:sz w:val="22"/>
          <w:szCs w:val="22"/>
        </w:rPr>
        <w:t> praktické ško</w:t>
      </w:r>
      <w:r>
        <w:rPr>
          <w:rFonts w:ascii="Comic Sans MS" w:hAnsi="Comic Sans MS"/>
          <w:bCs/>
          <w:sz w:val="22"/>
          <w:szCs w:val="22"/>
        </w:rPr>
        <w:t>ly</w:t>
      </w:r>
      <w:r w:rsidRPr="004E6ACB">
        <w:rPr>
          <w:rFonts w:ascii="Comic Sans MS" w:hAnsi="Comic Sans MS"/>
          <w:bCs/>
          <w:sz w:val="22"/>
          <w:szCs w:val="22"/>
        </w:rPr>
        <w:t xml:space="preserve"> </w:t>
      </w:r>
      <w:r>
        <w:rPr>
          <w:rFonts w:ascii="Comic Sans MS" w:hAnsi="Comic Sans MS"/>
          <w:bCs/>
          <w:sz w:val="22"/>
          <w:szCs w:val="22"/>
        </w:rPr>
        <w:t>samosta</w:t>
      </w:r>
      <w:r w:rsidR="00030609">
        <w:rPr>
          <w:rFonts w:ascii="Comic Sans MS" w:hAnsi="Comic Sans MS"/>
          <w:bCs/>
          <w:sz w:val="22"/>
          <w:szCs w:val="22"/>
        </w:rPr>
        <w:t>tně plavou a pedagogové jim jsou</w:t>
      </w:r>
      <w:r>
        <w:rPr>
          <w:rFonts w:ascii="Comic Sans MS" w:hAnsi="Comic Sans MS"/>
          <w:bCs/>
          <w:sz w:val="22"/>
          <w:szCs w:val="22"/>
        </w:rPr>
        <w:t xml:space="preserve"> k dopomoci a</w:t>
      </w:r>
      <w:r w:rsidRPr="004E6ACB">
        <w:rPr>
          <w:rFonts w:ascii="Comic Sans MS" w:hAnsi="Comic Sans MS"/>
          <w:bCs/>
          <w:sz w:val="22"/>
          <w:szCs w:val="22"/>
        </w:rPr>
        <w:t xml:space="preserve"> každý týden vedou hodiny „h</w:t>
      </w:r>
      <w:r>
        <w:rPr>
          <w:rFonts w:ascii="Comic Sans MS" w:hAnsi="Comic Sans MS"/>
          <w:bCs/>
          <w:sz w:val="22"/>
          <w:szCs w:val="22"/>
        </w:rPr>
        <w:t xml:space="preserve">rátek ve vodě“. </w:t>
      </w:r>
    </w:p>
    <w:p w:rsidR="00030609" w:rsidRDefault="004E6ACB" w:rsidP="00030609">
      <w:pPr>
        <w:tabs>
          <w:tab w:val="left" w:pos="3420"/>
        </w:tabs>
        <w:spacing w:line="360" w:lineRule="auto"/>
        <w:ind w:right="47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Ž</w:t>
      </w:r>
      <w:r w:rsidRPr="004E6ACB">
        <w:rPr>
          <w:rFonts w:ascii="Comic Sans MS" w:hAnsi="Comic Sans MS"/>
          <w:bCs/>
          <w:sz w:val="22"/>
          <w:szCs w:val="22"/>
        </w:rPr>
        <w:t>áci ze základní školy mají zabezpečené odborné trenéry, kteří mají celou výuku v</w:t>
      </w:r>
      <w:r>
        <w:rPr>
          <w:rFonts w:ascii="Comic Sans MS" w:hAnsi="Comic Sans MS"/>
          <w:bCs/>
          <w:sz w:val="22"/>
          <w:szCs w:val="22"/>
        </w:rPr>
        <w:t> </w:t>
      </w:r>
      <w:r w:rsidRPr="004E6ACB">
        <w:rPr>
          <w:rFonts w:ascii="Comic Sans MS" w:hAnsi="Comic Sans MS"/>
          <w:bCs/>
          <w:sz w:val="22"/>
          <w:szCs w:val="22"/>
        </w:rPr>
        <w:t>kompetenci</w:t>
      </w:r>
      <w:r>
        <w:rPr>
          <w:rFonts w:ascii="Comic Sans MS" w:hAnsi="Comic Sans MS"/>
          <w:bCs/>
          <w:sz w:val="22"/>
          <w:szCs w:val="22"/>
        </w:rPr>
        <w:t xml:space="preserve">. </w:t>
      </w:r>
      <w:r w:rsidRPr="004E6ACB">
        <w:rPr>
          <w:rFonts w:ascii="Comic Sans MS" w:hAnsi="Comic Sans MS"/>
          <w:bCs/>
          <w:sz w:val="22"/>
          <w:szCs w:val="22"/>
        </w:rPr>
        <w:t>Děti pro výuku plavaní využív</w:t>
      </w:r>
      <w:r>
        <w:rPr>
          <w:rFonts w:ascii="Comic Sans MS" w:hAnsi="Comic Sans MS"/>
          <w:bCs/>
          <w:sz w:val="22"/>
          <w:szCs w:val="22"/>
        </w:rPr>
        <w:t xml:space="preserve">ají speciální pásy a </w:t>
      </w:r>
      <w:r w:rsidRPr="004E6ACB">
        <w:rPr>
          <w:rFonts w:ascii="Comic Sans MS" w:hAnsi="Comic Sans MS"/>
          <w:bCs/>
          <w:sz w:val="22"/>
          <w:szCs w:val="22"/>
        </w:rPr>
        <w:t>pomůcky, ale velký počet z nich je již nepotřebuje. Pro plavce i neplavce jsou pravidelně v bazénu pořádány závody.</w:t>
      </w:r>
    </w:p>
    <w:p w:rsidR="003D4FBE" w:rsidRPr="00030609" w:rsidRDefault="003D4FBE" w:rsidP="00030609">
      <w:pPr>
        <w:tabs>
          <w:tab w:val="left" w:pos="3420"/>
        </w:tabs>
        <w:spacing w:line="360" w:lineRule="auto"/>
        <w:ind w:right="4752"/>
        <w:rPr>
          <w:rFonts w:ascii="Comic Sans MS" w:hAnsi="Comic Sans MS"/>
          <w:bCs/>
          <w:sz w:val="22"/>
          <w:szCs w:val="22"/>
        </w:rPr>
      </w:pPr>
    </w:p>
    <w:p w:rsidR="00030609" w:rsidRDefault="00030609" w:rsidP="004E6ACB">
      <w:pPr>
        <w:tabs>
          <w:tab w:val="left" w:pos="6300"/>
        </w:tabs>
        <w:spacing w:line="360" w:lineRule="auto"/>
        <w:ind w:left="6300" w:right="-468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4E6ACB" w:rsidRPr="00C2244E" w:rsidRDefault="00030609" w:rsidP="00030609">
      <w:pPr>
        <w:tabs>
          <w:tab w:val="left" w:pos="6300"/>
        </w:tabs>
        <w:spacing w:line="360" w:lineRule="auto"/>
        <w:ind w:left="6300" w:right="-468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0" wp14:anchorId="077C0B54" wp14:editId="3CCB4CBD">
            <wp:simplePos x="0" y="0"/>
            <wp:positionH relativeFrom="column">
              <wp:posOffset>-102235</wp:posOffset>
            </wp:positionH>
            <wp:positionV relativeFrom="paragraph">
              <wp:posOffset>158115</wp:posOffset>
            </wp:positionV>
            <wp:extent cx="2944800" cy="1965600"/>
            <wp:effectExtent l="0" t="0" r="8255" b="0"/>
            <wp:wrapThrough wrapText="right">
              <wp:wrapPolygon edited="0">
                <wp:start x="0" y="0"/>
                <wp:lineTo x="0" y="21356"/>
                <wp:lineTo x="21521" y="21356"/>
                <wp:lineTo x="21521" y="0"/>
                <wp:lineTo x="0" y="0"/>
              </wp:wrapPolygon>
            </wp:wrapThrough>
            <wp:docPr id="4" name="obrázek 3" descr="http://www.ibsenka.cz/sites/default/files/styles/gallery_detail/public/galerie/dsc_0074_2.jpg?itok=GNACsl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bsenka.cz/sites/default/files/styles/gallery_detail/public/galerie/dsc_0074_2.jpg?itok=GNACslj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800" cy="19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ACB" w:rsidRPr="00C2244E">
        <w:rPr>
          <w:rFonts w:ascii="Comic Sans MS" w:hAnsi="Comic Sans MS"/>
          <w:b/>
          <w:bCs/>
          <w:sz w:val="28"/>
          <w:szCs w:val="28"/>
          <w:u w:val="single"/>
        </w:rPr>
        <w:t>Vířivka</w:t>
      </w:r>
    </w:p>
    <w:p w:rsidR="00717F5C" w:rsidRDefault="004E6ACB" w:rsidP="00030609">
      <w:pPr>
        <w:spacing w:line="360" w:lineRule="auto"/>
        <w:ind w:left="4956"/>
        <w:rPr>
          <w:rFonts w:ascii="Comic Sans MS" w:hAnsi="Comic Sans MS"/>
          <w:bCs/>
          <w:sz w:val="22"/>
          <w:szCs w:val="22"/>
        </w:rPr>
      </w:pPr>
      <w:r w:rsidRPr="004E6ACB">
        <w:rPr>
          <w:rFonts w:ascii="Comic Sans MS" w:hAnsi="Comic Sans MS"/>
          <w:bCs/>
          <w:sz w:val="22"/>
          <w:szCs w:val="22"/>
        </w:rPr>
        <w:t xml:space="preserve">Naše zařízení má vyhrazenou hodinu </w:t>
      </w:r>
      <w:r w:rsidR="00030609">
        <w:rPr>
          <w:rFonts w:ascii="Comic Sans MS" w:hAnsi="Comic Sans MS"/>
          <w:bCs/>
          <w:sz w:val="22"/>
          <w:szCs w:val="22"/>
        </w:rPr>
        <w:t xml:space="preserve">  týdně ve </w:t>
      </w:r>
      <w:r w:rsidRPr="004E6ACB">
        <w:rPr>
          <w:rFonts w:ascii="Comic Sans MS" w:hAnsi="Comic Sans MS"/>
          <w:bCs/>
          <w:sz w:val="22"/>
          <w:szCs w:val="22"/>
        </w:rPr>
        <w:t>vířivce v Bazénu Kraví Hora. Vířivku nabízíme přednostně dětem s poruchami autistického spektra. Kapacita vířivky je ale taková, že mohou pravidelně chodit všechny děti z našeho zařízení.</w:t>
      </w:r>
    </w:p>
    <w:p w:rsidR="00030609" w:rsidRPr="004E6ACB" w:rsidRDefault="00030609" w:rsidP="004E6ACB">
      <w:pPr>
        <w:spacing w:line="360" w:lineRule="auto"/>
        <w:rPr>
          <w:sz w:val="22"/>
          <w:szCs w:val="22"/>
        </w:rPr>
      </w:pPr>
    </w:p>
    <w:sectPr w:rsidR="00030609" w:rsidRPr="004E6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CB"/>
    <w:rsid w:val="00030609"/>
    <w:rsid w:val="00165E80"/>
    <w:rsid w:val="003C024C"/>
    <w:rsid w:val="003D4FBE"/>
    <w:rsid w:val="004A0FA2"/>
    <w:rsid w:val="004E6ACB"/>
    <w:rsid w:val="006F62B5"/>
    <w:rsid w:val="00717F5C"/>
    <w:rsid w:val="00D2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30F40-725E-4F92-A240-CA6AFE2D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0F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FA2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F62B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I4</dc:creator>
  <cp:lastModifiedBy>Domů</cp:lastModifiedBy>
  <cp:revision>2</cp:revision>
  <dcterms:created xsi:type="dcterms:W3CDTF">2018-09-11T18:28:00Z</dcterms:created>
  <dcterms:modified xsi:type="dcterms:W3CDTF">2018-09-11T18:28:00Z</dcterms:modified>
</cp:coreProperties>
</file>